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A6387" w14:textId="3E61028D" w:rsidR="00E547B4" w:rsidRPr="00112D81" w:rsidRDefault="00E547B4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bookmarkStart w:id="0" w:name="OLE_LINK7"/>
      <w:bookmarkStart w:id="1" w:name="OLE_LINK8"/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R3-</w:t>
      </w:r>
      <w:r w:rsidR="00133B43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245222</w:t>
      </w:r>
    </w:p>
    <w:p w14:paraId="6469177E" w14:textId="7B43C620" w:rsidR="00E547B4" w:rsidRDefault="000150B7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Hefei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China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14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18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October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4</w:t>
      </w:r>
    </w:p>
    <w:p w14:paraId="62161257" w14:textId="77777777" w:rsidR="004B0C36" w:rsidRPr="004B0C36" w:rsidRDefault="004B0C36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63D04B13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9D23E9">
        <w:rPr>
          <w:rFonts w:eastAsiaTheme="minorEastAsia" w:cs="Arial"/>
          <w:b/>
          <w:sz w:val="22"/>
          <w:szCs w:val="22"/>
          <w:highlight w:val="yellow"/>
          <w:lang w:eastAsia="en-US"/>
        </w:rPr>
        <w:t>[DRAFT] 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12168F5F" w:rsidR="00CD29F8" w:rsidRPr="000150B7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R2-2407606</w:t>
      </w:r>
    </w:p>
    <w:p w14:paraId="3FFD9671" w14:textId="2F419A65" w:rsidR="00CD29F8" w:rsidRPr="000150B7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Rel-1</w:t>
      </w:r>
      <w:r w:rsidR="00E064AB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8</w:t>
      </w:r>
    </w:p>
    <w:p w14:paraId="7E815665" w14:textId="5D4E8AD4" w:rsidR="00CD29F8" w:rsidRPr="000150B7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5A932ACB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041F4">
        <w:rPr>
          <w:rFonts w:eastAsiaTheme="minorEastAsia" w:cs="Arial"/>
          <w:b/>
          <w:sz w:val="22"/>
          <w:szCs w:val="22"/>
          <w:lang w:eastAsia="en-US"/>
        </w:rPr>
        <w:t xml:space="preserve">Vodafone </w:t>
      </w:r>
      <w:r w:rsidR="004041F4" w:rsidRPr="004041F4">
        <w:rPr>
          <w:rFonts w:eastAsiaTheme="minorEastAsia" w:cs="Arial"/>
          <w:b/>
          <w:sz w:val="22"/>
          <w:szCs w:val="22"/>
          <w:highlight w:val="yellow"/>
          <w:lang w:eastAsia="en-US"/>
        </w:rPr>
        <w:t xml:space="preserve">[to be </w:t>
      </w:r>
      <w:r w:rsidR="007E23EF" w:rsidRPr="004041F4">
        <w:rPr>
          <w:rFonts w:eastAsiaTheme="minorEastAsia" w:cs="Arial"/>
          <w:b/>
          <w:sz w:val="22"/>
          <w:szCs w:val="22"/>
          <w:highlight w:val="yellow"/>
          <w:lang w:eastAsia="en-US"/>
        </w:rPr>
        <w:t>RAN3</w:t>
      </w:r>
      <w:r w:rsidR="004041F4" w:rsidRPr="004041F4">
        <w:rPr>
          <w:rFonts w:eastAsiaTheme="minorEastAsia" w:cs="Arial"/>
          <w:b/>
          <w:sz w:val="22"/>
          <w:szCs w:val="22"/>
          <w:highlight w:val="yellow"/>
          <w:lang w:eastAsia="en-US"/>
        </w:rPr>
        <w:t>]</w:t>
      </w:r>
    </w:p>
    <w:p w14:paraId="64397A1C" w14:textId="67909E13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49BD7931" w14:textId="56679668" w:rsidR="00461C91" w:rsidRPr="00EB70C1" w:rsidRDefault="000150B7" w:rsidP="00CD29F8">
      <w:pPr>
        <w:rPr>
          <w:lang w:val="en-US"/>
        </w:rPr>
      </w:pPr>
      <w:r>
        <w:t xml:space="preserve">Based on RAN2 LS, RAN WG3 discussed the support of L3 measurement based LTM support over F1 and </w:t>
      </w:r>
      <w:r w:rsidR="009D23E9">
        <w:t>concluded</w:t>
      </w:r>
      <w:r>
        <w:t xml:space="preserve"> to introduce </w:t>
      </w:r>
      <w:r w:rsidR="009D23E9">
        <w:t>a new procedure/message “</w:t>
      </w:r>
      <w:r w:rsidR="009D23E9">
        <w:rPr>
          <w:noProof/>
        </w:rPr>
        <w:t xml:space="preserve">Cell Switch Initiation” to be sent from CU to DU </w:t>
      </w:r>
      <w:r>
        <w:t>over F1 interface</w:t>
      </w:r>
      <w:r w:rsidR="009D23E9">
        <w:t>. The corresponding CRs to TS 38.401 and TS 38.473 have been agreed.</w:t>
      </w:r>
    </w:p>
    <w:p w14:paraId="04DF31BC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5F5DCEB0" w14:textId="2DD861A8" w:rsidR="00EA31F0" w:rsidRPr="00854A48" w:rsidRDefault="00EA31F0" w:rsidP="00EA31F0">
      <w:pPr>
        <w:ind w:left="993" w:hanging="993"/>
        <w:rPr>
          <w:i/>
          <w:iCs/>
        </w:rPr>
      </w:pPr>
      <w:r w:rsidRPr="00854A48">
        <w:rPr>
          <w:rFonts w:cs="Arial"/>
          <w:b/>
        </w:rPr>
        <w:t xml:space="preserve">ACTION: </w:t>
      </w:r>
      <w:r w:rsidRPr="00854A48">
        <w:rPr>
          <w:rFonts w:cs="Arial"/>
          <w:b/>
        </w:rPr>
        <w:tab/>
        <w:t xml:space="preserve">RAN3 respectfully asks </w:t>
      </w:r>
      <w:r w:rsidR="000150B7">
        <w:rPr>
          <w:rFonts w:cs="Arial"/>
          <w:b/>
        </w:rPr>
        <w:t>RAN2</w:t>
      </w:r>
      <w:r>
        <w:rPr>
          <w:rFonts w:cs="Arial"/>
          <w:b/>
        </w:rPr>
        <w:t xml:space="preserve"> to take the above agreement into consideration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6F354760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126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18</w:t>
      </w:r>
      <w:r w:rsidR="00112D81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22</w:t>
      </w:r>
      <w:r w:rsidR="00112D81" w:rsidRPr="00112D81">
        <w:rPr>
          <w:rFonts w:eastAsiaTheme="minorEastAsia" w:cs="Arial"/>
          <w:bCs/>
          <w:color w:val="000000"/>
          <w:vertAlign w:val="superscript"/>
        </w:rPr>
        <w:t>nd</w:t>
      </w:r>
      <w:r w:rsidR="00600374" w:rsidRPr="00112D81">
        <w:rPr>
          <w:rFonts w:eastAsiaTheme="minorEastAsia" w:cs="Arial"/>
          <w:bCs/>
          <w:color w:val="000000"/>
          <w:vertAlign w:val="superscript"/>
        </w:rPr>
        <w:t xml:space="preserve"> </w:t>
      </w:r>
      <w:r w:rsidR="00112D81">
        <w:rPr>
          <w:rFonts w:eastAsiaTheme="minorEastAsia" w:cs="Arial"/>
          <w:bCs/>
          <w:color w:val="000000"/>
        </w:rPr>
        <w:t>November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112D81">
        <w:rPr>
          <w:rFonts w:eastAsiaTheme="minorEastAsia" w:cs="Arial"/>
          <w:bCs/>
          <w:color w:val="000000"/>
        </w:rPr>
        <w:t>Orlando</w:t>
      </w:r>
      <w:r w:rsidR="00D30622">
        <w:rPr>
          <w:rFonts w:eastAsiaTheme="minorEastAsia" w:cs="Arial" w:hint="eastAsia"/>
          <w:bCs/>
          <w:color w:val="000000"/>
        </w:rPr>
        <w:t xml:space="preserve">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USA</w:t>
      </w:r>
    </w:p>
    <w:p w14:paraId="04A3152D" w14:textId="59406618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112D81">
        <w:rPr>
          <w:rFonts w:cs="Arial"/>
          <w:bCs/>
          <w:color w:val="000000"/>
        </w:rPr>
        <w:t>27</w:t>
      </w:r>
      <w:r>
        <w:rPr>
          <w:rFonts w:cs="Arial" w:hint="eastAsia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 </w:t>
      </w:r>
      <w:r w:rsidR="00112D81">
        <w:rPr>
          <w:rFonts w:eastAsiaTheme="minorEastAsia" w:cs="Arial"/>
          <w:bCs/>
          <w:color w:val="000000"/>
        </w:rPr>
        <w:t xml:space="preserve">   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February</w:t>
      </w:r>
      <w:r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>
        <w:rPr>
          <w:rFonts w:eastAsiaTheme="minorEastAsia" w:cs="Arial" w:hint="eastAsia"/>
          <w:bCs/>
          <w:color w:val="000000"/>
        </w:rPr>
        <w:t xml:space="preserve">      </w:t>
      </w:r>
      <w:r w:rsidR="00112D81">
        <w:rPr>
          <w:rFonts w:eastAsiaTheme="minorEastAsia" w:cs="Arial"/>
          <w:bCs/>
          <w:color w:val="000000"/>
        </w:rPr>
        <w:t>Athens</w:t>
      </w:r>
      <w:r>
        <w:rPr>
          <w:rFonts w:eastAsiaTheme="minorEastAsia" w:cs="Arial" w:hint="eastAsia"/>
          <w:bCs/>
          <w:color w:val="000000"/>
        </w:rPr>
        <w:t xml:space="preserve">  </w:t>
      </w:r>
      <w:r w:rsidR="00112D81">
        <w:rPr>
          <w:rFonts w:eastAsiaTheme="minorEastAsia" w:cs="Arial"/>
          <w:bCs/>
          <w:color w:val="000000"/>
        </w:rPr>
        <w:t>Greece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B64D7" w14:textId="77777777" w:rsidR="001D52EB" w:rsidRDefault="001D52EB" w:rsidP="009C0AC0">
      <w:pPr>
        <w:spacing w:after="0"/>
      </w:pPr>
      <w:r>
        <w:separator/>
      </w:r>
    </w:p>
  </w:endnote>
  <w:endnote w:type="continuationSeparator" w:id="0">
    <w:p w14:paraId="492A55C7" w14:textId="77777777" w:rsidR="001D52EB" w:rsidRDefault="001D52E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D29" w14:textId="0A514AA4" w:rsidR="007A68DA" w:rsidRDefault="00112D81" w:rsidP="00A42AA5">
    <w:pPr>
      <w:pStyle w:val="Fuzeile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50551EE7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320243a7b734f512a9622f5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0AD72D67" w:rsidR="00112D81" w:rsidRPr="00112D81" w:rsidRDefault="00112D81" w:rsidP="00112D81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12D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320243a7b734f512a9622f5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fill o:detectmouseclick="t"/>
              <v:textbox inset="20pt,0,,0">
                <w:txbxContent>
                  <w:p w14:paraId="2A2BD83B" w14:textId="0AD72D67" w:rsidR="00112D81" w:rsidRPr="00112D81" w:rsidRDefault="00112D81" w:rsidP="00112D81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12D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PAGE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>/</w:t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NUMPAGES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ABBF" w14:textId="77777777" w:rsidR="001D52EB" w:rsidRDefault="001D52EB" w:rsidP="009C0AC0">
      <w:pPr>
        <w:spacing w:after="0"/>
      </w:pPr>
      <w:r>
        <w:separator/>
      </w:r>
    </w:p>
  </w:footnote>
  <w:footnote w:type="continuationSeparator" w:id="0">
    <w:p w14:paraId="196F4EEB" w14:textId="77777777" w:rsidR="001D52EB" w:rsidRDefault="001D52E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5D0F"/>
    <w:rsid w:val="00471CBB"/>
    <w:rsid w:val="0048108C"/>
    <w:rsid w:val="004910CF"/>
    <w:rsid w:val="0049200D"/>
    <w:rsid w:val="0049744A"/>
    <w:rsid w:val="004A06EE"/>
    <w:rsid w:val="004A2F53"/>
    <w:rsid w:val="004B0C36"/>
    <w:rsid w:val="004B2B85"/>
    <w:rsid w:val="004B5766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543C"/>
    <w:rsid w:val="005A5AE0"/>
    <w:rsid w:val="005A5C43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73ED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F9C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728D"/>
    <w:rsid w:val="00F209E3"/>
    <w:rsid w:val="00F21434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Standard"/>
    <w:next w:val="Standard"/>
    <w:link w:val="berschrift1Zchn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berschrift2">
    <w:name w:val="heading 2"/>
    <w:aliases w:val="Head2A,2,H2,UNDERRUBRIK 1-2,DO NOT USE_h2,h2,h21,Heading 2 Char,H2 Char,h2 Char,Heading 2 3GPP"/>
    <w:basedOn w:val="berschrift1"/>
    <w:next w:val="Standard"/>
    <w:link w:val="berschrift2Zchn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berschrift2"/>
    <w:next w:val="Standard"/>
    <w:link w:val="berschrift3Zchn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berschrift8">
    <w:name w:val="heading 8"/>
    <w:basedOn w:val="berschrift7"/>
    <w:next w:val="Standard"/>
    <w:link w:val="berschrift8Zchn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Standard"/>
    <w:link w:val="KopfzeileZchn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basedOn w:val="Absatz-Standardschriftart"/>
    <w:link w:val="Kopfzeile"/>
    <w:rsid w:val="009C0A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0AC0"/>
    <w:rPr>
      <w:sz w:val="18"/>
      <w:szCs w:val="18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"/>
    <w:basedOn w:val="Absatz-Standardschriftart"/>
    <w:link w:val="berschrift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berschrift2Zchn">
    <w:name w:val="Überschrift 2 Zchn"/>
    <w:aliases w:val="Head2A Zchn,2 Zchn,H2 Zchn,UNDERRUBRIK 1-2 Zchn,DO NOT USE_h2 Zchn,h2 Zchn,h21 Zchn,Heading 2 Char Zchn,H2 Char Zchn,h2 Char Zchn,Heading 2 3GPP Zchn"/>
    <w:basedOn w:val="Absatz-Standardschriftart"/>
    <w:link w:val="berschrift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berschrift3Zchn">
    <w:name w:val="Überschrift 3 Zchn"/>
    <w:aliases w:val="h3 Zchn,H3 Zchn,Underrubrik2 Zchn,no break Zchn,Memo Heading 3 Zchn,0H Zchn,l3 Zchn,list 3 Zchn,Head 3 Zchn,1.1.1 Zchn,3rd level Zchn,Major Section Sub Section Zchn,PA Minor Section Zchn,Head3 Zchn,Level 3 Head Zchn,31 Zchn,32 Zchn"/>
    <w:basedOn w:val="Absatz-Standardschriftart"/>
    <w:link w:val="berschrift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Standard"/>
    <w:uiPriority w:val="99"/>
    <w:rsid w:val="009C0AC0"/>
    <w:pPr>
      <w:numPr>
        <w:numId w:val="2"/>
      </w:numPr>
    </w:pPr>
  </w:style>
  <w:style w:type="character" w:styleId="Seitenzahl">
    <w:name w:val="page number"/>
    <w:uiPriority w:val="99"/>
    <w:semiHidden/>
    <w:rsid w:val="009C0AC0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C0AC0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ellenraster">
    <w:name w:val="Table Grid"/>
    <w:basedOn w:val="NormaleTabelle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e">
    <w:name w:val="List"/>
    <w:basedOn w:val="Standard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7FC7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FD7FC7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F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Markus Sommer, Vodafone</cp:lastModifiedBy>
  <cp:revision>3</cp:revision>
  <dcterms:created xsi:type="dcterms:W3CDTF">2024-09-30T12:38:00Z</dcterms:created>
  <dcterms:modified xsi:type="dcterms:W3CDTF">2024-09-30T12:40:00Z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2024-09-30T12:40:07Z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69d90041-79ba-4152-a28c-5d5901b8b1ca</vt:lpwstr>
  </property>
  <property fmtid="{D5CDD505-2E9C-101B-9397-08002B2CF9AE}" pid="9" name="MSIP_Label_0359f705-2ba0-454b-9cfc-6ce5bcaac040_ContentBits">
    <vt:lpwstr>2</vt:lpwstr>
  </property>
</Properties>
</file>